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FCB0" w14:textId="77777777" w:rsidR="00576AAF" w:rsidRDefault="00887AC6" w:rsidP="00F532E9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</w:rPr>
      </w:pPr>
      <w:r w:rsidRPr="00887AC6"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 wp14:anchorId="5CA67F63" wp14:editId="7A71E4B5">
            <wp:extent cx="4572000" cy="1493520"/>
            <wp:effectExtent l="0" t="0" r="0" b="0"/>
            <wp:docPr id="2" name="Picture 2" descr="C:\Users\ctucker\Desktop\acr cha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ctucker\Desktop\acr chap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CB076" w14:textId="77777777" w:rsidR="00CF3E63" w:rsidRPr="00817D31" w:rsidRDefault="00CF3E63" w:rsidP="00817D31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B86FEB">
        <w:rPr>
          <w:rFonts w:ascii="Arial" w:eastAsia="Times New Roman" w:hAnsi="Arial" w:cs="Arial"/>
          <w:color w:val="000000"/>
          <w:sz w:val="32"/>
          <w:szCs w:val="32"/>
        </w:rPr>
        <w:t>Chapter</w:t>
      </w:r>
      <w:r w:rsidR="00032128">
        <w:rPr>
          <w:rFonts w:ascii="Arial" w:eastAsia="Times New Roman" w:hAnsi="Arial" w:cs="Arial"/>
          <w:color w:val="000000"/>
          <w:sz w:val="32"/>
          <w:szCs w:val="32"/>
        </w:rPr>
        <w:t xml:space="preserve"> Recognition: Meetings &amp; Education</w:t>
      </w:r>
      <w:r w:rsidRPr="00CF3E63">
        <w:rPr>
          <w:rFonts w:ascii="Arial" w:eastAsia="Times New Roman" w:hAnsi="Arial" w:cs="Arial"/>
          <w:color w:val="000000"/>
          <w:spacing w:val="2"/>
        </w:rPr>
        <w:t> </w:t>
      </w:r>
    </w:p>
    <w:p w14:paraId="71DA69CB" w14:textId="77777777"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63198329" w14:textId="77777777" w:rsidR="00CF3E63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14:paraId="64C9A3D1" w14:textId="77777777" w:rsidR="00CF3E63" w:rsidRPr="00567C6E" w:rsidRDefault="00CA2759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567C6E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Executive Committee Meetings Held</w:t>
      </w:r>
    </w:p>
    <w:p w14:paraId="269E86A8" w14:textId="77777777" w:rsidR="00CF3E63" w:rsidRPr="00CF3E63" w:rsidRDefault="00CA2759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CA2759">
        <w:rPr>
          <w:rFonts w:ascii="Arial" w:eastAsia="Times New Roman" w:hAnsi="Arial" w:cs="Arial"/>
          <w:color w:val="444444"/>
          <w:spacing w:val="2"/>
          <w:sz w:val="20"/>
          <w:szCs w:val="20"/>
        </w:rPr>
        <w:t>Meetings held solely for chapter business and decision-making.</w:t>
      </w:r>
    </w:p>
    <w:p w14:paraId="2AA0ACEE" w14:textId="1EDA18E0" w:rsidR="00BE641D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t>Number of chapter</w:t>
      </w:r>
      <w:r w:rsidR="009F245A">
        <w:rPr>
          <w:rFonts w:ascii="Arial" w:eastAsia="Times New Roman" w:hAnsi="Arial" w:cs="Arial"/>
          <w:color w:val="000000"/>
          <w:spacing w:val="2"/>
        </w:rPr>
        <w:t xml:space="preserve"> executive meetings held in </w:t>
      </w:r>
      <w:r w:rsidR="0070504D">
        <w:rPr>
          <w:rFonts w:ascii="Arial" w:eastAsia="Times New Roman" w:hAnsi="Arial" w:cs="Arial"/>
          <w:color w:val="000000"/>
          <w:spacing w:val="2"/>
        </w:rPr>
        <w:t>2021.</w:t>
      </w:r>
      <w:r w:rsidR="003B24F4">
        <w:rPr>
          <w:rFonts w:ascii="Arial" w:eastAsia="Times New Roman" w:hAnsi="Arial" w:cs="Arial"/>
          <w:color w:val="000000"/>
          <w:spacing w:val="2"/>
        </w:rPr>
        <w:t xml:space="preserve"> (10 points per meeting)</w:t>
      </w:r>
    </w:p>
    <w:p w14:paraId="7116EE64" w14:textId="77777777" w:rsidR="00BE641D" w:rsidRDefault="00BE641D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17C45A8E" w14:textId="77777777" w:rsidR="00236AFC" w:rsidRPr="00CF3E63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62D2C689" w14:textId="77777777" w:rsidR="00CF3E63" w:rsidRPr="00567C6E" w:rsidRDefault="00CA2759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567C6E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Chapter Meetings Held</w:t>
      </w:r>
    </w:p>
    <w:p w14:paraId="4B176483" w14:textId="77777777" w:rsidR="00CF3E63" w:rsidRDefault="00CA2759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CA2759">
        <w:rPr>
          <w:rFonts w:ascii="Arial" w:eastAsia="Times New Roman" w:hAnsi="Arial" w:cs="Arial"/>
          <w:color w:val="444444"/>
          <w:spacing w:val="2"/>
          <w:sz w:val="20"/>
          <w:szCs w:val="20"/>
        </w:rPr>
        <w:t>Applies to chapter annual, informational, educational or topical meetings held f</w:t>
      </w:r>
      <w:r w:rsidR="00733F94">
        <w:rPr>
          <w:rFonts w:ascii="Arial" w:eastAsia="Times New Roman" w:hAnsi="Arial" w:cs="Arial"/>
          <w:color w:val="444444"/>
          <w:spacing w:val="2"/>
          <w:sz w:val="20"/>
          <w:szCs w:val="20"/>
        </w:rPr>
        <w:t>or general members, or specific</w:t>
      </w:r>
      <w:r w:rsidRPr="00CA2759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membership subsets. Meetings may be open to non-members.</w:t>
      </w:r>
    </w:p>
    <w:p w14:paraId="5B77E143" w14:textId="20BF8F5E" w:rsidR="00CF3E63" w:rsidRDefault="0048130A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br/>
      </w:r>
      <w:r w:rsidR="00CA2759" w:rsidRPr="00CA2759">
        <w:rPr>
          <w:rFonts w:ascii="Arial" w:eastAsia="Times New Roman" w:hAnsi="Arial" w:cs="Arial"/>
          <w:color w:val="000000"/>
          <w:spacing w:val="2"/>
        </w:rPr>
        <w:t xml:space="preserve">Number </w:t>
      </w:r>
      <w:r w:rsidR="009F245A">
        <w:rPr>
          <w:rFonts w:ascii="Arial" w:eastAsia="Times New Roman" w:hAnsi="Arial" w:cs="Arial"/>
          <w:color w:val="000000"/>
          <w:spacing w:val="2"/>
        </w:rPr>
        <w:t xml:space="preserve">of chapter meetings held in </w:t>
      </w:r>
      <w:r w:rsidR="0070504D">
        <w:rPr>
          <w:rFonts w:ascii="Arial" w:eastAsia="Times New Roman" w:hAnsi="Arial" w:cs="Arial"/>
          <w:color w:val="000000"/>
          <w:spacing w:val="2"/>
        </w:rPr>
        <w:t>2021.</w:t>
      </w:r>
      <w:r w:rsidR="00CA2759" w:rsidRPr="00CA2759">
        <w:rPr>
          <w:rFonts w:ascii="Arial" w:eastAsia="Times New Roman" w:hAnsi="Arial" w:cs="Arial"/>
          <w:color w:val="000000"/>
          <w:spacing w:val="2"/>
        </w:rPr>
        <w:t xml:space="preserve"> (</w:t>
      </w:r>
      <w:r w:rsidR="00733F94">
        <w:rPr>
          <w:rFonts w:ascii="Arial" w:eastAsia="Times New Roman" w:hAnsi="Arial" w:cs="Arial"/>
          <w:color w:val="000000"/>
          <w:spacing w:val="2"/>
        </w:rPr>
        <w:t>50</w:t>
      </w:r>
      <w:r w:rsidR="003B24F4">
        <w:rPr>
          <w:rFonts w:ascii="Arial" w:eastAsia="Times New Roman" w:hAnsi="Arial" w:cs="Arial"/>
          <w:color w:val="000000"/>
          <w:spacing w:val="2"/>
        </w:rPr>
        <w:t xml:space="preserve"> points per meeting)</w:t>
      </w:r>
    </w:p>
    <w:p w14:paraId="2109A1DB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09931239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6A2EC901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1FE22353" w14:textId="77777777" w:rsidR="00CF3E63" w:rsidRPr="00567C6E" w:rsidRDefault="00CA2759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567C6E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Chapter Meetings Details</w:t>
      </w:r>
    </w:p>
    <w:p w14:paraId="4171F993" w14:textId="77777777" w:rsidR="00CF3E63" w:rsidRPr="00711A42" w:rsidRDefault="00CA2759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CA2759">
        <w:rPr>
          <w:rFonts w:ascii="Arial" w:eastAsia="Times New Roman" w:hAnsi="Arial" w:cs="Arial"/>
          <w:color w:val="444444"/>
          <w:spacing w:val="2"/>
          <w:sz w:val="20"/>
          <w:szCs w:val="20"/>
        </w:rPr>
        <w:t>Applies to chapter annual, informational, educational or topical meetings held for general members, or specific membership subsets. Meetings may be open to non-members.</w:t>
      </w:r>
      <w:r w:rsidR="00FA4346">
        <w:rPr>
          <w:rFonts w:ascii="Arial" w:eastAsia="Times New Roman" w:hAnsi="Arial" w:cs="Arial"/>
          <w:color w:val="444444"/>
          <w:spacing w:val="2"/>
          <w:sz w:val="20"/>
          <w:szCs w:val="20"/>
        </w:rPr>
        <w:br/>
      </w:r>
    </w:p>
    <w:p w14:paraId="4C804EC0" w14:textId="77777777" w:rsidR="00CF3E63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t>1. How many of the meetings included a needs assessment for planning purposes? (10 points per needs assessment)</w:t>
      </w:r>
    </w:p>
    <w:sdt>
      <w:sdtPr>
        <w:rPr>
          <w:rFonts w:ascii="Arial" w:eastAsia="Times New Roman" w:hAnsi="Arial" w:cs="Arial"/>
          <w:color w:val="000000"/>
          <w:spacing w:val="2"/>
        </w:rPr>
        <w:id w:val="-878083013"/>
        <w:placeholder>
          <w:docPart w:val="DefaultPlaceholder_-1854013440"/>
        </w:placeholder>
      </w:sdtPr>
      <w:sdtEndPr/>
      <w:sdtContent>
        <w:sdt>
          <w:sdtPr>
            <w:rPr>
              <w:rFonts w:ascii="Arial" w:eastAsia="Times New Roman" w:hAnsi="Arial" w:cs="Arial"/>
              <w:color w:val="000000"/>
              <w:spacing w:val="2"/>
            </w:rPr>
            <w:id w:val="-2064401052"/>
            <w:placeholder>
              <w:docPart w:val="DefaultPlaceholder_-1854013440"/>
            </w:placeholder>
            <w:showingPlcHdr/>
          </w:sdtPr>
          <w:sdtEndPr/>
          <w:sdtContent>
            <w:p w14:paraId="7159E720" w14:textId="77777777" w:rsidR="00236AFC" w:rsidRDefault="00236AFC" w:rsidP="00CF3E63">
              <w:pPr>
                <w:spacing w:after="0" w:line="240" w:lineRule="auto"/>
                <w:rPr>
                  <w:rFonts w:ascii="Arial" w:eastAsia="Times New Roman" w:hAnsi="Arial" w:cs="Arial"/>
                  <w:color w:val="000000"/>
                  <w:spacing w:val="2"/>
                </w:rPr>
              </w:pPr>
              <w:r w:rsidRPr="00866C0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2104AC7D" w14:textId="77777777"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4B5A069C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57BC6849" w14:textId="77777777" w:rsidR="00CF3E63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2. </w:t>
      </w:r>
      <w:r w:rsidRPr="00CA2759">
        <w:rPr>
          <w:rFonts w:ascii="Arial" w:eastAsia="Times New Roman" w:hAnsi="Arial" w:cs="Arial"/>
          <w:color w:val="000000"/>
          <w:spacing w:val="2"/>
        </w:rPr>
        <w:t>How many of these meetings included a member follow-up survey? (10 points per survey)</w:t>
      </w:r>
    </w:p>
    <w:sdt>
      <w:sdtPr>
        <w:rPr>
          <w:rFonts w:ascii="Arial" w:eastAsia="Times New Roman" w:hAnsi="Arial" w:cs="Arial"/>
          <w:color w:val="000000"/>
          <w:spacing w:val="2"/>
        </w:rPr>
        <w:id w:val="-723145742"/>
        <w:placeholder>
          <w:docPart w:val="DefaultPlaceholder_-1854013440"/>
        </w:placeholder>
      </w:sdtPr>
      <w:sdtEndPr/>
      <w:sdtContent>
        <w:sdt>
          <w:sdtPr>
            <w:rPr>
              <w:rFonts w:ascii="Arial" w:eastAsia="Times New Roman" w:hAnsi="Arial" w:cs="Arial"/>
              <w:color w:val="000000"/>
              <w:spacing w:val="2"/>
            </w:rPr>
            <w:id w:val="1058603568"/>
            <w:placeholder>
              <w:docPart w:val="DefaultPlaceholder_-1854013440"/>
            </w:placeholder>
            <w:showingPlcHdr/>
          </w:sdtPr>
          <w:sdtEndPr/>
          <w:sdtContent>
            <w:p w14:paraId="71F99BA6" w14:textId="77777777" w:rsidR="00236AFC" w:rsidRDefault="00CA2759" w:rsidP="00CF3E63">
              <w:pPr>
                <w:spacing w:after="0" w:line="240" w:lineRule="auto"/>
                <w:rPr>
                  <w:rFonts w:ascii="Arial" w:eastAsia="Times New Roman" w:hAnsi="Arial" w:cs="Arial"/>
                  <w:color w:val="000000"/>
                  <w:spacing w:val="2"/>
                </w:rPr>
              </w:pPr>
              <w:r w:rsidRPr="00866C0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FD51510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7C95ADB2" w14:textId="77777777" w:rsidR="00236AFC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3. </w:t>
      </w:r>
      <w:r w:rsidR="00485946">
        <w:rPr>
          <w:rFonts w:ascii="Arial" w:eastAsia="Times New Roman" w:hAnsi="Arial" w:cs="Arial"/>
          <w:color w:val="000000"/>
          <w:spacing w:val="2"/>
        </w:rPr>
        <w:t xml:space="preserve">a) </w:t>
      </w:r>
      <w:r w:rsidR="003B24F4">
        <w:rPr>
          <w:rFonts w:ascii="Arial" w:eastAsia="Times New Roman" w:hAnsi="Arial" w:cs="Arial"/>
          <w:color w:val="000000"/>
          <w:spacing w:val="2"/>
        </w:rPr>
        <w:t>Check any m</w:t>
      </w:r>
      <w:r w:rsidRPr="00CA2759">
        <w:rPr>
          <w:rFonts w:ascii="Arial" w:eastAsia="Times New Roman" w:hAnsi="Arial" w:cs="Arial"/>
          <w:color w:val="000000"/>
          <w:spacing w:val="2"/>
        </w:rPr>
        <w:t xml:space="preserve">arketing strategy used </w:t>
      </w:r>
      <w:r w:rsidR="003B24F4">
        <w:rPr>
          <w:rFonts w:ascii="Arial" w:eastAsia="Times New Roman" w:hAnsi="Arial" w:cs="Arial"/>
          <w:color w:val="000000"/>
          <w:spacing w:val="2"/>
        </w:rPr>
        <w:t>to promote</w:t>
      </w:r>
      <w:r w:rsidRPr="00CA2759">
        <w:rPr>
          <w:rFonts w:ascii="Arial" w:eastAsia="Times New Roman" w:hAnsi="Arial" w:cs="Arial"/>
          <w:color w:val="000000"/>
          <w:spacing w:val="2"/>
        </w:rPr>
        <w:t xml:space="preserve"> the meeting</w:t>
      </w:r>
      <w:r w:rsidR="003B24F4">
        <w:rPr>
          <w:rFonts w:ascii="Arial" w:eastAsia="Times New Roman" w:hAnsi="Arial" w:cs="Arial"/>
          <w:color w:val="000000"/>
          <w:spacing w:val="2"/>
        </w:rPr>
        <w:t>(</w:t>
      </w:r>
      <w:r w:rsidRPr="00CA2759">
        <w:rPr>
          <w:rFonts w:ascii="Arial" w:eastAsia="Times New Roman" w:hAnsi="Arial" w:cs="Arial"/>
          <w:color w:val="000000"/>
          <w:spacing w:val="2"/>
        </w:rPr>
        <w:t>s)</w:t>
      </w:r>
      <w:r w:rsidR="003B24F4">
        <w:rPr>
          <w:rFonts w:ascii="Arial" w:eastAsia="Times New Roman" w:hAnsi="Arial" w:cs="Arial"/>
          <w:color w:val="000000"/>
          <w:spacing w:val="2"/>
        </w:rPr>
        <w:t>.</w:t>
      </w:r>
      <w:r w:rsidRPr="00CA2759">
        <w:rPr>
          <w:rFonts w:ascii="Arial" w:eastAsia="Times New Roman" w:hAnsi="Arial" w:cs="Arial"/>
          <w:color w:val="000000"/>
          <w:spacing w:val="2"/>
        </w:rPr>
        <w:t xml:space="preserve">  (10 points per strategy checked, 10 points for other strategies named </w:t>
      </w:r>
      <w:r w:rsidR="003B24F4">
        <w:rPr>
          <w:rFonts w:ascii="Arial" w:eastAsia="Times New Roman" w:hAnsi="Arial" w:cs="Arial"/>
          <w:color w:val="000000"/>
          <w:spacing w:val="2"/>
        </w:rPr>
        <w:t>below</w:t>
      </w:r>
      <w:r w:rsidRPr="00CA2759">
        <w:rPr>
          <w:rFonts w:ascii="Arial" w:eastAsia="Times New Roman" w:hAnsi="Arial" w:cs="Arial"/>
          <w:color w:val="000000"/>
          <w:spacing w:val="2"/>
        </w:rPr>
        <w:t>)</w:t>
      </w:r>
    </w:p>
    <w:p w14:paraId="15359049" w14:textId="77777777" w:rsidR="003B24F4" w:rsidRDefault="003B24F4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42ECF57E" w14:textId="77777777" w:rsidR="00824B67" w:rsidRDefault="001F49EA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  <w:t>YES</w:t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  <w:t>NO</w:t>
      </w:r>
    </w:p>
    <w:p w14:paraId="1792CCBA" w14:textId="77777777" w:rsidR="00CA2759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t>Email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259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86852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14:paraId="75C4A8E6" w14:textId="77777777" w:rsidR="00CA2759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t>Mail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54217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112469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14:paraId="14907BA4" w14:textId="77777777" w:rsidR="00CA2759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lastRenderedPageBreak/>
        <w:t>Chapter Website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64578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170039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14:paraId="05E3EE44" w14:textId="77777777" w:rsidR="00CA2759" w:rsidRDefault="00733F94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Chapter P</w:t>
      </w:r>
      <w:r w:rsidR="00CA2759" w:rsidRPr="00CA2759">
        <w:rPr>
          <w:rFonts w:ascii="Arial" w:eastAsia="Times New Roman" w:hAnsi="Arial" w:cs="Arial"/>
          <w:color w:val="000000"/>
          <w:spacing w:val="2"/>
        </w:rPr>
        <w:t>ublications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CA2759">
        <w:rPr>
          <w:rFonts w:ascii="Arial" w:eastAsia="Times New Roman" w:hAnsi="Arial" w:cs="Arial"/>
          <w:color w:val="000000"/>
          <w:spacing w:val="2"/>
        </w:rPr>
        <w:t xml:space="preserve"> 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42707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20749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14:paraId="14385636" w14:textId="77777777" w:rsidR="00CA2759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t>ACR Calendar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85642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206907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14:paraId="50500F3D" w14:textId="77777777" w:rsidR="00CA2759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t>Social Media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128600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72479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pacing w:val="2"/>
        </w:rPr>
        <w:t xml:space="preserve"> </w:t>
      </w:r>
    </w:p>
    <w:p w14:paraId="2A6564CA" w14:textId="77777777" w:rsidR="001F49EA" w:rsidRDefault="00733F94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Joint</w:t>
      </w:r>
      <w:r w:rsidR="001F49EA">
        <w:rPr>
          <w:rFonts w:ascii="Arial" w:eastAsia="Times New Roman" w:hAnsi="Arial" w:cs="Arial"/>
          <w:color w:val="000000"/>
          <w:spacing w:val="2"/>
        </w:rPr>
        <w:t xml:space="preserve"> with</w:t>
      </w:r>
      <w:r w:rsidR="001F49EA" w:rsidRPr="001F49EA">
        <w:rPr>
          <w:rFonts w:ascii="Arial" w:eastAsia="Times New Roman" w:hAnsi="Arial" w:cs="Arial"/>
          <w:color w:val="000000"/>
          <w:spacing w:val="2"/>
        </w:rPr>
        <w:t xml:space="preserve"> </w:t>
      </w:r>
      <w:r w:rsidR="001F49EA">
        <w:rPr>
          <w:rFonts w:ascii="Arial" w:eastAsia="Times New Roman" w:hAnsi="Arial" w:cs="Arial"/>
          <w:color w:val="000000"/>
          <w:spacing w:val="2"/>
        </w:rPr>
        <w:t>Other O</w:t>
      </w:r>
      <w:r w:rsidR="001F49EA" w:rsidRPr="00CA2759">
        <w:rPr>
          <w:rFonts w:ascii="Arial" w:eastAsia="Times New Roman" w:hAnsi="Arial" w:cs="Arial"/>
          <w:color w:val="000000"/>
          <w:spacing w:val="2"/>
        </w:rPr>
        <w:t>rganization(s)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15178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76072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14:paraId="0ED853C1" w14:textId="77777777" w:rsidR="00CA2759" w:rsidRDefault="00CA275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A2759">
        <w:rPr>
          <w:rFonts w:ascii="Arial" w:eastAsia="Times New Roman" w:hAnsi="Arial" w:cs="Arial"/>
          <w:color w:val="000000"/>
          <w:spacing w:val="2"/>
        </w:rPr>
        <w:t>Other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141527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1F49EA">
        <w:rPr>
          <w:rFonts w:ascii="Arial" w:eastAsia="Times New Roman" w:hAnsi="Arial" w:cs="Arial"/>
          <w:color w:val="000000"/>
          <w:spacing w:val="2"/>
        </w:rPr>
        <w:tab/>
      </w:r>
      <w:r w:rsidR="001F49EA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180746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9EA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14:paraId="1C11D9B3" w14:textId="77777777" w:rsidR="00CA2759" w:rsidRDefault="006E632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br/>
      </w:r>
      <w:r w:rsidR="00485946">
        <w:rPr>
          <w:rFonts w:ascii="Arial" w:eastAsia="Times New Roman" w:hAnsi="Arial" w:cs="Arial"/>
          <w:color w:val="000000"/>
          <w:spacing w:val="2"/>
        </w:rPr>
        <w:t xml:space="preserve">3. b) </w:t>
      </w:r>
      <w:r w:rsidR="003B24F4">
        <w:rPr>
          <w:rFonts w:ascii="Arial" w:eastAsia="Times New Roman" w:hAnsi="Arial" w:cs="Arial"/>
          <w:color w:val="000000"/>
          <w:spacing w:val="2"/>
        </w:rPr>
        <w:t>N</w:t>
      </w:r>
      <w:r w:rsidR="00CA2759" w:rsidRPr="00CA2759">
        <w:rPr>
          <w:rFonts w:ascii="Arial" w:eastAsia="Times New Roman" w:hAnsi="Arial" w:cs="Arial"/>
          <w:color w:val="000000"/>
          <w:spacing w:val="2"/>
        </w:rPr>
        <w:t xml:space="preserve">ame other marketing strategy </w:t>
      </w:r>
      <w:r w:rsidR="003B24F4">
        <w:rPr>
          <w:rFonts w:ascii="Arial" w:eastAsia="Times New Roman" w:hAnsi="Arial" w:cs="Arial"/>
          <w:color w:val="000000"/>
          <w:spacing w:val="2"/>
        </w:rPr>
        <w:t xml:space="preserve">used. </w:t>
      </w:r>
      <w:r w:rsidR="00CA2759" w:rsidRPr="00CA2759">
        <w:rPr>
          <w:rFonts w:ascii="Arial" w:eastAsia="Times New Roman" w:hAnsi="Arial" w:cs="Arial"/>
          <w:color w:val="000000"/>
          <w:spacing w:val="2"/>
        </w:rPr>
        <w:t>(10 points per strategy named</w:t>
      </w:r>
      <w:r w:rsidR="009F245A">
        <w:rPr>
          <w:rFonts w:ascii="Arial" w:eastAsia="Times New Roman" w:hAnsi="Arial" w:cs="Arial"/>
          <w:color w:val="000000"/>
          <w:spacing w:val="2"/>
        </w:rPr>
        <w:t>; 5 max, potential of 50 points total</w:t>
      </w:r>
      <w:r w:rsidR="003B24F4">
        <w:rPr>
          <w:rFonts w:ascii="Arial" w:eastAsia="Times New Roman" w:hAnsi="Arial" w:cs="Arial"/>
          <w:color w:val="000000"/>
          <w:spacing w:val="2"/>
        </w:rPr>
        <w:t>)</w:t>
      </w:r>
    </w:p>
    <w:sdt>
      <w:sdtPr>
        <w:rPr>
          <w:rFonts w:ascii="Arial" w:eastAsia="Times New Roman" w:hAnsi="Arial" w:cs="Arial"/>
          <w:color w:val="000000"/>
          <w:spacing w:val="2"/>
        </w:rPr>
        <w:id w:val="2034067604"/>
        <w:placeholder>
          <w:docPart w:val="DefaultPlaceholder_-1854013440"/>
        </w:placeholder>
      </w:sdtPr>
      <w:sdtEndPr/>
      <w:sdtContent>
        <w:sdt>
          <w:sdtPr>
            <w:rPr>
              <w:rFonts w:ascii="Arial" w:eastAsia="Times New Roman" w:hAnsi="Arial" w:cs="Arial"/>
              <w:color w:val="000000"/>
              <w:spacing w:val="2"/>
            </w:rPr>
            <w:id w:val="-841168987"/>
            <w:placeholder>
              <w:docPart w:val="DefaultPlaceholder_-1854013440"/>
            </w:placeholder>
            <w:showingPlcHdr/>
          </w:sdtPr>
          <w:sdtEndPr/>
          <w:sdtContent>
            <w:p w14:paraId="73D95F8C" w14:textId="77777777" w:rsidR="00CA2759" w:rsidRDefault="00CA2759" w:rsidP="00CF3E63">
              <w:pPr>
                <w:spacing w:after="0" w:line="240" w:lineRule="auto"/>
                <w:rPr>
                  <w:rFonts w:ascii="Arial" w:eastAsia="Times New Roman" w:hAnsi="Arial" w:cs="Arial"/>
                  <w:color w:val="000000"/>
                  <w:spacing w:val="2"/>
                </w:rPr>
              </w:pPr>
              <w:r w:rsidRPr="00866C0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75336E8C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5124F841" w14:textId="77777777" w:rsidR="00CF3E63" w:rsidRPr="00567C6E" w:rsidRDefault="0072550D" w:rsidP="00711A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567C6E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Chapter Meeting Speakers</w:t>
      </w:r>
    </w:p>
    <w:p w14:paraId="1254B826" w14:textId="77777777" w:rsidR="00CF3E63" w:rsidRPr="00711A42" w:rsidRDefault="0072550D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72550D">
        <w:rPr>
          <w:rFonts w:ascii="Arial" w:eastAsia="Times New Roman" w:hAnsi="Arial" w:cs="Arial"/>
          <w:color w:val="444444"/>
          <w:spacing w:val="2"/>
          <w:sz w:val="20"/>
          <w:szCs w:val="20"/>
        </w:rPr>
        <w:t>Applies to chapter annual, informational, educational or topical meetings held f</w:t>
      </w:r>
      <w:r w:rsidR="003B24F4">
        <w:rPr>
          <w:rFonts w:ascii="Arial" w:eastAsia="Times New Roman" w:hAnsi="Arial" w:cs="Arial"/>
          <w:color w:val="444444"/>
          <w:spacing w:val="2"/>
          <w:sz w:val="20"/>
          <w:szCs w:val="20"/>
        </w:rPr>
        <w:t>or general members</w:t>
      </w:r>
      <w:r w:rsidR="004E7A74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or specific</w:t>
      </w:r>
      <w:r w:rsidRPr="0072550D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membership subsets. Meetings may be open to non-members.</w:t>
      </w:r>
    </w:p>
    <w:p w14:paraId="572937CF" w14:textId="77777777" w:rsidR="00CF3E63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 xml:space="preserve">1. Did you participate in the ACR Chapter Visitation Program in order to </w:t>
      </w:r>
      <w:r w:rsidR="003B24F4">
        <w:rPr>
          <w:rFonts w:ascii="Arial" w:eastAsia="Times New Roman" w:hAnsi="Arial" w:cs="Arial"/>
          <w:color w:val="000000"/>
          <w:spacing w:val="2"/>
        </w:rPr>
        <w:t>have</w:t>
      </w:r>
      <w:r w:rsidRPr="0072550D">
        <w:rPr>
          <w:rFonts w:ascii="Arial" w:eastAsia="Times New Roman" w:hAnsi="Arial" w:cs="Arial"/>
          <w:color w:val="000000"/>
          <w:spacing w:val="2"/>
        </w:rPr>
        <w:t xml:space="preserve"> an ACR leader speak at your meeting? (10 points for answering "yes")</w:t>
      </w:r>
    </w:p>
    <w:p w14:paraId="634EEE44" w14:textId="77777777" w:rsidR="0072550D" w:rsidRDefault="0085634F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sdt>
        <w:sdtPr>
          <w:rPr>
            <w:rFonts w:ascii="Arial" w:eastAsia="Times New Roman" w:hAnsi="Arial" w:cs="Arial"/>
            <w:color w:val="000000"/>
            <w:spacing w:val="2"/>
          </w:rPr>
          <w:id w:val="-2800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A74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4E7A74">
        <w:rPr>
          <w:rFonts w:ascii="Arial" w:eastAsia="Times New Roman" w:hAnsi="Arial" w:cs="Arial"/>
          <w:color w:val="000000"/>
          <w:spacing w:val="2"/>
        </w:rPr>
        <w:t xml:space="preserve"> </w:t>
      </w:r>
      <w:r w:rsidR="0072550D">
        <w:rPr>
          <w:rFonts w:ascii="Arial" w:eastAsia="Times New Roman" w:hAnsi="Arial" w:cs="Arial"/>
          <w:color w:val="000000"/>
          <w:spacing w:val="2"/>
        </w:rPr>
        <w:t xml:space="preserve">Yes </w:t>
      </w:r>
    </w:p>
    <w:p w14:paraId="6617A062" w14:textId="77777777" w:rsidR="0072550D" w:rsidRDefault="0085634F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sdt>
        <w:sdtPr>
          <w:rPr>
            <w:rFonts w:ascii="Arial" w:eastAsia="Times New Roman" w:hAnsi="Arial" w:cs="Arial"/>
            <w:color w:val="000000"/>
            <w:spacing w:val="2"/>
          </w:rPr>
          <w:id w:val="162465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A74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4E7A74">
        <w:rPr>
          <w:rFonts w:ascii="Arial" w:eastAsia="Times New Roman" w:hAnsi="Arial" w:cs="Arial"/>
          <w:color w:val="000000"/>
          <w:spacing w:val="2"/>
        </w:rPr>
        <w:t xml:space="preserve"> </w:t>
      </w:r>
      <w:r w:rsidR="0072550D">
        <w:rPr>
          <w:rFonts w:ascii="Arial" w:eastAsia="Times New Roman" w:hAnsi="Arial" w:cs="Arial"/>
          <w:color w:val="000000"/>
          <w:spacing w:val="2"/>
        </w:rPr>
        <w:t xml:space="preserve">No </w:t>
      </w:r>
    </w:p>
    <w:p w14:paraId="3370CF35" w14:textId="77777777"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09C9E48C" w14:textId="77777777"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>2.</w:t>
      </w:r>
      <w:r w:rsidR="00D94D44">
        <w:rPr>
          <w:rFonts w:ascii="Arial" w:eastAsia="Times New Roman" w:hAnsi="Arial" w:cs="Arial"/>
          <w:color w:val="000000"/>
          <w:spacing w:val="2"/>
        </w:rPr>
        <w:t xml:space="preserve"> </w:t>
      </w:r>
      <w:r w:rsidR="00BD58DE">
        <w:rPr>
          <w:rFonts w:ascii="Arial" w:eastAsia="Times New Roman" w:hAnsi="Arial" w:cs="Arial"/>
          <w:color w:val="000000"/>
          <w:spacing w:val="2"/>
        </w:rPr>
        <w:t>a)</w:t>
      </w:r>
      <w:r w:rsidR="003B24F4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72550D">
        <w:rPr>
          <w:rFonts w:ascii="Arial" w:eastAsia="Times New Roman" w:hAnsi="Arial" w:cs="Arial"/>
          <w:color w:val="000000"/>
          <w:spacing w:val="2"/>
        </w:rPr>
        <w:t>Were there other ACR speakers hosted who were not part of the Speaker Vi</w:t>
      </w:r>
      <w:r w:rsidR="00D94D44">
        <w:rPr>
          <w:rFonts w:ascii="Arial" w:eastAsia="Times New Roman" w:hAnsi="Arial" w:cs="Arial"/>
          <w:color w:val="000000"/>
          <w:spacing w:val="2"/>
        </w:rPr>
        <w:t xml:space="preserve">sitation program (RLI speakers or direct speaker invite </w:t>
      </w:r>
      <w:r w:rsidR="003B24F4">
        <w:rPr>
          <w:rFonts w:ascii="Arial" w:eastAsia="Times New Roman" w:hAnsi="Arial" w:cs="Arial"/>
          <w:color w:val="000000"/>
          <w:spacing w:val="2"/>
        </w:rPr>
        <w:t xml:space="preserve">paid for by the chapter)? </w:t>
      </w:r>
      <w:r w:rsidRPr="0072550D">
        <w:rPr>
          <w:rFonts w:ascii="Arial" w:eastAsia="Times New Roman" w:hAnsi="Arial" w:cs="Arial"/>
          <w:color w:val="000000"/>
          <w:spacing w:val="2"/>
        </w:rPr>
        <w:t>(5 points for answering "yes")</w:t>
      </w:r>
    </w:p>
    <w:p w14:paraId="21517C7E" w14:textId="77777777" w:rsidR="0072550D" w:rsidRDefault="0085634F" w:rsidP="0072550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sdt>
        <w:sdtPr>
          <w:rPr>
            <w:rFonts w:ascii="Arial" w:eastAsia="Times New Roman" w:hAnsi="Arial" w:cs="Arial"/>
            <w:color w:val="000000"/>
            <w:spacing w:val="2"/>
          </w:rPr>
          <w:id w:val="14540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A74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4E7A74">
        <w:rPr>
          <w:rFonts w:ascii="Arial" w:eastAsia="Times New Roman" w:hAnsi="Arial" w:cs="Arial"/>
          <w:color w:val="000000"/>
          <w:spacing w:val="2"/>
        </w:rPr>
        <w:t xml:space="preserve"> </w:t>
      </w:r>
      <w:r w:rsidR="0072550D">
        <w:rPr>
          <w:rFonts w:ascii="Arial" w:eastAsia="Times New Roman" w:hAnsi="Arial" w:cs="Arial"/>
          <w:color w:val="000000"/>
          <w:spacing w:val="2"/>
        </w:rPr>
        <w:t xml:space="preserve">Yes </w:t>
      </w:r>
    </w:p>
    <w:p w14:paraId="4E21B900" w14:textId="77777777" w:rsidR="0072550D" w:rsidRDefault="0085634F" w:rsidP="0072550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sdt>
        <w:sdtPr>
          <w:rPr>
            <w:rFonts w:ascii="Arial" w:eastAsia="Times New Roman" w:hAnsi="Arial" w:cs="Arial"/>
            <w:color w:val="000000"/>
            <w:spacing w:val="2"/>
          </w:rPr>
          <w:id w:val="-213393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A74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4E7A74">
        <w:rPr>
          <w:rFonts w:ascii="Arial" w:eastAsia="Times New Roman" w:hAnsi="Arial" w:cs="Arial"/>
          <w:color w:val="000000"/>
          <w:spacing w:val="2"/>
        </w:rPr>
        <w:t xml:space="preserve"> </w:t>
      </w:r>
      <w:r w:rsidR="0072550D">
        <w:rPr>
          <w:rFonts w:ascii="Arial" w:eastAsia="Times New Roman" w:hAnsi="Arial" w:cs="Arial"/>
          <w:color w:val="000000"/>
          <w:spacing w:val="2"/>
        </w:rPr>
        <w:t xml:space="preserve">No </w:t>
      </w:r>
    </w:p>
    <w:p w14:paraId="7EC31CEC" w14:textId="77777777"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1E398777" w14:textId="77777777" w:rsidR="0072550D" w:rsidRDefault="00BD58DE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2. b) </w:t>
      </w:r>
      <w:r w:rsidR="0072550D" w:rsidRPr="0072550D">
        <w:rPr>
          <w:rFonts w:ascii="Arial" w:eastAsia="Times New Roman" w:hAnsi="Arial" w:cs="Arial"/>
          <w:color w:val="000000"/>
          <w:spacing w:val="2"/>
        </w:rPr>
        <w:t xml:space="preserve">If </w:t>
      </w:r>
      <w:r w:rsidR="00D94D44">
        <w:rPr>
          <w:rFonts w:ascii="Arial" w:eastAsia="Times New Roman" w:hAnsi="Arial" w:cs="Arial"/>
          <w:color w:val="000000"/>
          <w:spacing w:val="2"/>
        </w:rPr>
        <w:t>your chapter had other ACR speakers who were NOT part of the Speaker Visitation Program (RLI speakers or direct speaker invite paid for by the chapter), list those speaker</w:t>
      </w:r>
      <w:r w:rsidR="0072550D" w:rsidRPr="0072550D">
        <w:rPr>
          <w:rFonts w:ascii="Arial" w:eastAsia="Times New Roman" w:hAnsi="Arial" w:cs="Arial"/>
          <w:color w:val="000000"/>
          <w:spacing w:val="2"/>
        </w:rPr>
        <w:t xml:space="preserve"> names</w:t>
      </w:r>
      <w:r w:rsidR="00D94D44">
        <w:rPr>
          <w:rFonts w:ascii="Arial" w:eastAsia="Times New Roman" w:hAnsi="Arial" w:cs="Arial"/>
          <w:color w:val="000000"/>
          <w:spacing w:val="2"/>
        </w:rPr>
        <w:t>.</w:t>
      </w:r>
      <w:r w:rsidR="008640FE">
        <w:rPr>
          <w:rFonts w:ascii="Arial" w:eastAsia="Times New Roman" w:hAnsi="Arial" w:cs="Arial"/>
          <w:color w:val="000000"/>
          <w:spacing w:val="2"/>
        </w:rPr>
        <w:t xml:space="preserve"> (5 points per speaker)</w:t>
      </w:r>
    </w:p>
    <w:p w14:paraId="200EB247" w14:textId="77777777"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6EDA23A9" w14:textId="77777777" w:rsidR="0072550D" w:rsidRDefault="0072550D" w:rsidP="0072550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4196EA61" w14:textId="77777777" w:rsidR="0072550D" w:rsidRPr="00567C6E" w:rsidRDefault="0072550D" w:rsidP="0072550D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567C6E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Chapter Meeting Materials and Resources</w:t>
      </w:r>
    </w:p>
    <w:p w14:paraId="55AA58F0" w14:textId="77777777" w:rsidR="0072550D" w:rsidRDefault="0072550D" w:rsidP="0072550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Applies to chapter annual, informational, educational or topical meetings held for </w:t>
      </w:r>
      <w:r w:rsidR="003B24F4">
        <w:rPr>
          <w:rFonts w:ascii="Arial" w:eastAsia="Times New Roman" w:hAnsi="Arial" w:cs="Arial"/>
          <w:color w:val="444444"/>
          <w:spacing w:val="2"/>
          <w:sz w:val="20"/>
          <w:szCs w:val="20"/>
        </w:rPr>
        <w:t>general members</w:t>
      </w:r>
      <w:r w:rsidRPr="0072550D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or specifics membership subsets. Meetings may be open to non-members.</w:t>
      </w:r>
    </w:p>
    <w:p w14:paraId="0322D6E4" w14:textId="77777777"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6A9AAB4A" w14:textId="1ACEAD25" w:rsidR="00BD58DE" w:rsidRDefault="00485946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1. a) </w:t>
      </w:r>
      <w:r w:rsidR="0072550D" w:rsidRPr="0072550D">
        <w:rPr>
          <w:rFonts w:ascii="Arial" w:eastAsia="Times New Roman" w:hAnsi="Arial" w:cs="Arial"/>
          <w:color w:val="000000"/>
          <w:spacing w:val="2"/>
        </w:rPr>
        <w:t>What materials wer</w:t>
      </w:r>
      <w:r w:rsidR="009F245A">
        <w:rPr>
          <w:rFonts w:ascii="Arial" w:eastAsia="Times New Roman" w:hAnsi="Arial" w:cs="Arial"/>
          <w:color w:val="000000"/>
          <w:spacing w:val="2"/>
        </w:rPr>
        <w:t>e developed for meetings in 20</w:t>
      </w:r>
      <w:r w:rsidR="004E7A74">
        <w:rPr>
          <w:rFonts w:ascii="Arial" w:eastAsia="Times New Roman" w:hAnsi="Arial" w:cs="Arial"/>
          <w:color w:val="000000"/>
          <w:spacing w:val="2"/>
        </w:rPr>
        <w:t>2</w:t>
      </w:r>
      <w:r w:rsidR="00114522">
        <w:rPr>
          <w:rFonts w:ascii="Arial" w:eastAsia="Times New Roman" w:hAnsi="Arial" w:cs="Arial"/>
          <w:color w:val="000000"/>
          <w:spacing w:val="2"/>
        </w:rPr>
        <w:t>1</w:t>
      </w:r>
      <w:r w:rsidR="003B24F4">
        <w:rPr>
          <w:rFonts w:ascii="Arial" w:eastAsia="Times New Roman" w:hAnsi="Arial" w:cs="Arial"/>
          <w:color w:val="000000"/>
          <w:spacing w:val="2"/>
        </w:rPr>
        <w:t>? (</w:t>
      </w:r>
      <w:r w:rsidR="0085634F">
        <w:rPr>
          <w:rFonts w:ascii="Arial" w:eastAsia="Times New Roman" w:hAnsi="Arial" w:cs="Arial"/>
          <w:color w:val="000000"/>
          <w:spacing w:val="2"/>
        </w:rPr>
        <w:t>Check</w:t>
      </w:r>
      <w:r w:rsidR="003B24F4">
        <w:rPr>
          <w:rFonts w:ascii="Arial" w:eastAsia="Times New Roman" w:hAnsi="Arial" w:cs="Arial"/>
          <w:color w:val="000000"/>
          <w:spacing w:val="2"/>
        </w:rPr>
        <w:t xml:space="preserve"> all that apply: </w:t>
      </w:r>
      <w:r w:rsidR="0072550D" w:rsidRPr="0072550D">
        <w:rPr>
          <w:rFonts w:ascii="Arial" w:eastAsia="Times New Roman" w:hAnsi="Arial" w:cs="Arial"/>
          <w:color w:val="000000"/>
          <w:spacing w:val="2"/>
        </w:rPr>
        <w:t>10 points for each type of material developed, 10 points per other type of material listed)</w:t>
      </w:r>
    </w:p>
    <w:p w14:paraId="4AAA1425" w14:textId="77777777" w:rsidR="0072550D" w:rsidRDefault="006463D2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br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  <w:t>YES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  <w:t>NO</w:t>
      </w:r>
    </w:p>
    <w:p w14:paraId="79D3AD40" w14:textId="77777777"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>Meeting Apps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59776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72884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14:paraId="48AA59F9" w14:textId="77777777" w:rsidR="00D94D44" w:rsidRDefault="00D94D44" w:rsidP="00D94D44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Marketing M</w:t>
      </w:r>
      <w:r w:rsidRPr="0072550D">
        <w:rPr>
          <w:rFonts w:ascii="Arial" w:eastAsia="Times New Roman" w:hAnsi="Arial" w:cs="Arial"/>
          <w:color w:val="000000"/>
          <w:spacing w:val="2"/>
        </w:rPr>
        <w:t>aterials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123558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72550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14:paraId="4A4A8AAF" w14:textId="77777777"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>Slide Presentations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23389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27117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pacing w:val="2"/>
        </w:rPr>
        <w:t xml:space="preserve"> </w:t>
      </w:r>
    </w:p>
    <w:p w14:paraId="28B744A0" w14:textId="77777777"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>Videos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143797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39759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14:paraId="19D07AEE" w14:textId="77777777"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>Meeting Program/Agenda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204020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33292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14:paraId="6E08B6E7" w14:textId="77777777" w:rsidR="0072550D" w:rsidRDefault="004E7A74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Presentation H</w:t>
      </w:r>
      <w:r w:rsidR="0072550D" w:rsidRPr="0072550D">
        <w:rPr>
          <w:rFonts w:ascii="Arial" w:eastAsia="Times New Roman" w:hAnsi="Arial" w:cs="Arial"/>
          <w:color w:val="000000"/>
          <w:spacing w:val="2"/>
        </w:rPr>
        <w:t>andouts</w:t>
      </w:r>
      <w:r w:rsidR="0072550D">
        <w:rPr>
          <w:rFonts w:ascii="Arial" w:eastAsia="Times New Roman" w:hAnsi="Arial" w:cs="Arial"/>
          <w:color w:val="000000"/>
          <w:spacing w:val="2"/>
        </w:rPr>
        <w:t xml:space="preserve"> 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188864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54295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14:paraId="5F5DAFD5" w14:textId="77777777"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 xml:space="preserve">Educational </w:t>
      </w:r>
      <w:r w:rsidR="004E7A74">
        <w:rPr>
          <w:rFonts w:ascii="Arial" w:eastAsia="Times New Roman" w:hAnsi="Arial" w:cs="Arial"/>
          <w:color w:val="000000"/>
          <w:spacing w:val="2"/>
        </w:rPr>
        <w:t>Resources</w:t>
      </w:r>
      <w:r>
        <w:rPr>
          <w:rFonts w:ascii="Arial" w:eastAsia="Times New Roman" w:hAnsi="Arial" w:cs="Arial"/>
          <w:color w:val="000000"/>
          <w:spacing w:val="2"/>
        </w:rPr>
        <w:t xml:space="preserve"> 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13446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123077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14:paraId="282F5838" w14:textId="77777777" w:rsidR="0072550D" w:rsidRDefault="0072550D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2550D">
        <w:rPr>
          <w:rFonts w:ascii="Arial" w:eastAsia="Times New Roman" w:hAnsi="Arial" w:cs="Arial"/>
          <w:color w:val="000000"/>
          <w:spacing w:val="2"/>
        </w:rPr>
        <w:t xml:space="preserve">Other </w:t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85146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BD58DE">
        <w:rPr>
          <w:rFonts w:ascii="Arial" w:eastAsia="Times New Roman" w:hAnsi="Arial" w:cs="Arial"/>
          <w:color w:val="000000"/>
          <w:spacing w:val="2"/>
        </w:rPr>
        <w:tab/>
      </w:r>
      <w:r w:rsidR="00BD58DE"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000000"/>
            <w:spacing w:val="2"/>
          </w:rPr>
          <w:id w:val="-39720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DE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</w:p>
    <w:p w14:paraId="3B582E04" w14:textId="77777777" w:rsidR="0072550D" w:rsidRDefault="006E6323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lastRenderedPageBreak/>
        <w:br/>
      </w:r>
      <w:r w:rsidR="00485946">
        <w:rPr>
          <w:rFonts w:ascii="Arial" w:eastAsia="Times New Roman" w:hAnsi="Arial" w:cs="Arial"/>
          <w:color w:val="000000"/>
          <w:spacing w:val="2"/>
        </w:rPr>
        <w:t xml:space="preserve">1. b) </w:t>
      </w:r>
      <w:r w:rsidR="001F49EA">
        <w:rPr>
          <w:rFonts w:ascii="Arial" w:eastAsia="Times New Roman" w:hAnsi="Arial" w:cs="Arial"/>
          <w:color w:val="000000"/>
          <w:spacing w:val="2"/>
        </w:rPr>
        <w:t>L</w:t>
      </w:r>
      <w:r w:rsidR="0072550D" w:rsidRPr="0072550D">
        <w:rPr>
          <w:rFonts w:ascii="Arial" w:eastAsia="Times New Roman" w:hAnsi="Arial" w:cs="Arial"/>
          <w:color w:val="000000"/>
          <w:spacing w:val="2"/>
        </w:rPr>
        <w:t xml:space="preserve">ist </w:t>
      </w:r>
      <w:r w:rsidR="001F49EA">
        <w:rPr>
          <w:rFonts w:ascii="Arial" w:eastAsia="Times New Roman" w:hAnsi="Arial" w:cs="Arial"/>
          <w:color w:val="000000"/>
          <w:spacing w:val="2"/>
        </w:rPr>
        <w:t xml:space="preserve">other </w:t>
      </w:r>
      <w:r w:rsidR="0072550D" w:rsidRPr="0072550D">
        <w:rPr>
          <w:rFonts w:ascii="Arial" w:eastAsia="Times New Roman" w:hAnsi="Arial" w:cs="Arial"/>
          <w:color w:val="000000"/>
          <w:spacing w:val="2"/>
        </w:rPr>
        <w:t>materials that were developed for the meeting(s)</w:t>
      </w:r>
      <w:r w:rsidR="001F49EA">
        <w:rPr>
          <w:rFonts w:ascii="Arial" w:eastAsia="Times New Roman" w:hAnsi="Arial" w:cs="Arial"/>
          <w:color w:val="000000"/>
          <w:spacing w:val="2"/>
        </w:rPr>
        <w:t>.</w:t>
      </w:r>
      <w:r w:rsidR="00841590">
        <w:rPr>
          <w:rFonts w:ascii="Arial" w:eastAsia="Times New Roman" w:hAnsi="Arial" w:cs="Arial"/>
          <w:color w:val="000000"/>
          <w:spacing w:val="2"/>
        </w:rPr>
        <w:t xml:space="preserve"> </w:t>
      </w:r>
      <w:r w:rsidR="00841590" w:rsidRPr="0072550D">
        <w:rPr>
          <w:rFonts w:ascii="Arial" w:eastAsia="Times New Roman" w:hAnsi="Arial" w:cs="Arial"/>
          <w:color w:val="000000"/>
          <w:spacing w:val="2"/>
        </w:rPr>
        <w:t>(10 points per</w:t>
      </w:r>
      <w:r w:rsidR="0014083E">
        <w:rPr>
          <w:rFonts w:ascii="Arial" w:eastAsia="Times New Roman" w:hAnsi="Arial" w:cs="Arial"/>
          <w:color w:val="000000"/>
          <w:spacing w:val="2"/>
        </w:rPr>
        <w:t xml:space="preserve"> other item listed</w:t>
      </w:r>
      <w:r w:rsidR="009F245A">
        <w:rPr>
          <w:rFonts w:ascii="Arial" w:eastAsia="Times New Roman" w:hAnsi="Arial" w:cs="Arial"/>
          <w:color w:val="000000"/>
          <w:spacing w:val="2"/>
        </w:rPr>
        <w:t>; 5 max, potential of 50 points total)</w:t>
      </w:r>
    </w:p>
    <w:p w14:paraId="40EA28D8" w14:textId="77777777" w:rsidR="0014083E" w:rsidRDefault="0014083E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722DB4B1" w14:textId="77777777" w:rsidR="006E6323" w:rsidRDefault="006E6323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5E79DC6A" w14:textId="77777777" w:rsidR="0014083E" w:rsidRPr="00567C6E" w:rsidRDefault="0014083E" w:rsidP="0014083E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567C6E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Annual Chapter CME</w:t>
      </w:r>
    </w:p>
    <w:p w14:paraId="0409C0ED" w14:textId="77777777" w:rsidR="0014083E" w:rsidRDefault="0014083E" w:rsidP="0014083E">
      <w:pPr>
        <w:spacing w:after="0" w:line="240" w:lineRule="auto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14083E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Applies to chapter annual, informational, educational or topical meetings held for </w:t>
      </w:r>
      <w:r w:rsidR="003B24F4">
        <w:rPr>
          <w:rFonts w:ascii="Arial" w:eastAsia="Times New Roman" w:hAnsi="Arial" w:cs="Arial"/>
          <w:color w:val="444444"/>
          <w:spacing w:val="2"/>
          <w:sz w:val="20"/>
          <w:szCs w:val="20"/>
        </w:rPr>
        <w:t>general members</w:t>
      </w:r>
      <w:r w:rsidR="004E7A74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or specific </w:t>
      </w:r>
      <w:r w:rsidRPr="0014083E">
        <w:rPr>
          <w:rFonts w:ascii="Arial" w:eastAsia="Times New Roman" w:hAnsi="Arial" w:cs="Arial"/>
          <w:color w:val="444444"/>
          <w:spacing w:val="2"/>
          <w:sz w:val="20"/>
          <w:szCs w:val="20"/>
        </w:rPr>
        <w:t>membership subsets. Meetings may be open to non-members.</w:t>
      </w:r>
    </w:p>
    <w:p w14:paraId="053B0597" w14:textId="77777777" w:rsidR="0014083E" w:rsidRDefault="0014083E" w:rsidP="0014083E">
      <w:pPr>
        <w:spacing w:after="0" w:line="240" w:lineRule="auto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</w:p>
    <w:p w14:paraId="44521BE4" w14:textId="623D11EA" w:rsidR="0014083E" w:rsidRDefault="0014083E" w:rsidP="0014083E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14083E">
        <w:rPr>
          <w:rFonts w:ascii="Arial" w:eastAsia="Times New Roman" w:hAnsi="Arial" w:cs="Arial"/>
          <w:color w:val="000000"/>
          <w:spacing w:val="2"/>
        </w:rPr>
        <w:t xml:space="preserve">How many total CME credits </w:t>
      </w:r>
      <w:r w:rsidR="009F245A">
        <w:rPr>
          <w:rFonts w:ascii="Arial" w:eastAsia="Times New Roman" w:hAnsi="Arial" w:cs="Arial"/>
          <w:color w:val="000000"/>
          <w:spacing w:val="2"/>
        </w:rPr>
        <w:t>were offered at ALL of your 20</w:t>
      </w:r>
      <w:r w:rsidR="004E7A74">
        <w:rPr>
          <w:rFonts w:ascii="Arial" w:eastAsia="Times New Roman" w:hAnsi="Arial" w:cs="Arial"/>
          <w:color w:val="000000"/>
          <w:spacing w:val="2"/>
        </w:rPr>
        <w:t>2</w:t>
      </w:r>
      <w:r w:rsidR="00114522">
        <w:rPr>
          <w:rFonts w:ascii="Arial" w:eastAsia="Times New Roman" w:hAnsi="Arial" w:cs="Arial"/>
          <w:color w:val="000000"/>
          <w:spacing w:val="2"/>
        </w:rPr>
        <w:t>1</w:t>
      </w:r>
      <w:r w:rsidRPr="0014083E">
        <w:rPr>
          <w:rFonts w:ascii="Arial" w:eastAsia="Times New Roman" w:hAnsi="Arial" w:cs="Arial"/>
          <w:color w:val="000000"/>
          <w:spacing w:val="2"/>
        </w:rPr>
        <w:t xml:space="preserve"> meetings combined? (10 points per CME credit)</w:t>
      </w:r>
    </w:p>
    <w:sdt>
      <w:sdtPr>
        <w:rPr>
          <w:rFonts w:ascii="Arial" w:eastAsia="Times New Roman" w:hAnsi="Arial" w:cs="Arial"/>
          <w:color w:val="000000"/>
          <w:spacing w:val="2"/>
        </w:rPr>
        <w:id w:val="-1230302307"/>
        <w:placeholder>
          <w:docPart w:val="DefaultPlaceholder_-1854013440"/>
        </w:placeholder>
      </w:sdtPr>
      <w:sdtEndPr/>
      <w:sdtContent>
        <w:sdt>
          <w:sdtPr>
            <w:rPr>
              <w:rFonts w:ascii="Arial" w:eastAsia="Times New Roman" w:hAnsi="Arial" w:cs="Arial"/>
              <w:color w:val="000000"/>
              <w:spacing w:val="2"/>
            </w:rPr>
            <w:id w:val="-949556391"/>
            <w:placeholder>
              <w:docPart w:val="DefaultPlaceholder_-1854013440"/>
            </w:placeholder>
            <w:showingPlcHdr/>
          </w:sdtPr>
          <w:sdtEndPr/>
          <w:sdtContent>
            <w:p w14:paraId="1D04CFD9" w14:textId="77777777" w:rsidR="0014083E" w:rsidRDefault="0014083E" w:rsidP="0014083E">
              <w:pPr>
                <w:spacing w:after="0" w:line="240" w:lineRule="auto"/>
                <w:rPr>
                  <w:rFonts w:ascii="Arial" w:eastAsia="Times New Roman" w:hAnsi="Arial" w:cs="Arial"/>
                  <w:color w:val="000000"/>
                  <w:spacing w:val="2"/>
                </w:rPr>
              </w:pPr>
              <w:r w:rsidRPr="00866C0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sectPr w:rsidR="0014083E" w:rsidSect="001F49EA">
      <w:headerReference w:type="default" r:id="rId8"/>
      <w:footerReference w:type="default" r:id="rId9"/>
      <w:pgSz w:w="12240" w:h="15840"/>
      <w:pgMar w:top="144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9672" w14:textId="77777777" w:rsidR="00B8789A" w:rsidRDefault="00B8789A" w:rsidP="00854528">
      <w:pPr>
        <w:spacing w:after="0" w:line="240" w:lineRule="auto"/>
      </w:pPr>
      <w:r>
        <w:separator/>
      </w:r>
    </w:p>
  </w:endnote>
  <w:endnote w:type="continuationSeparator" w:id="0">
    <w:p w14:paraId="4CFD955A" w14:textId="77777777" w:rsidR="00B8789A" w:rsidRDefault="00B8789A" w:rsidP="0085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514022"/>
      <w:docPartObj>
        <w:docPartGallery w:val="Watermarks"/>
        <w:docPartUnique/>
      </w:docPartObj>
    </w:sdtPr>
    <w:sdtEndPr/>
    <w:sdtContent>
      <w:p w14:paraId="7DB2866A" w14:textId="77777777" w:rsidR="00CF3E63" w:rsidRDefault="0085634F" w:rsidP="00B02486">
        <w:pPr>
          <w:pStyle w:val="Header"/>
        </w:pPr>
        <w:r>
          <w:rPr>
            <w:noProof/>
          </w:rPr>
          <w:pict w14:anchorId="32889B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</w:p>
    </w:sdtContent>
  </w:sdt>
  <w:p w14:paraId="44DB83AC" w14:textId="77777777" w:rsidR="00CF3E63" w:rsidRDefault="00CF3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B98" w14:textId="77777777" w:rsidR="00B8789A" w:rsidRDefault="00B8789A" w:rsidP="00854528">
      <w:pPr>
        <w:spacing w:after="0" w:line="240" w:lineRule="auto"/>
      </w:pPr>
      <w:r>
        <w:separator/>
      </w:r>
    </w:p>
  </w:footnote>
  <w:footnote w:type="continuationSeparator" w:id="0">
    <w:p w14:paraId="23230A08" w14:textId="77777777" w:rsidR="00B8789A" w:rsidRDefault="00B8789A" w:rsidP="0085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968285"/>
      <w:docPartObj>
        <w:docPartGallery w:val="Watermarks"/>
        <w:docPartUnique/>
      </w:docPartObj>
    </w:sdtPr>
    <w:sdtEndPr/>
    <w:sdtContent>
      <w:p w14:paraId="311BB9BF" w14:textId="5F933481" w:rsidR="00CF3E63" w:rsidRDefault="0085634F">
        <w:pPr>
          <w:pStyle w:val="Header"/>
          <w:rPr>
            <w:color w:val="A6A6A6" w:themeColor="background1" w:themeShade="A6"/>
          </w:rPr>
        </w:pPr>
        <w:r>
          <w:rPr>
            <w:noProof/>
            <w:color w:val="A6A6A6" w:themeColor="background1" w:themeShade="A6"/>
          </w:rPr>
          <w:pict w14:anchorId="35EF25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3006548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  <w:r w:rsidR="00CF3E63" w:rsidRPr="003810B6">
          <w:rPr>
            <w:color w:val="A6A6A6" w:themeColor="background1" w:themeShade="A6"/>
          </w:rPr>
          <w:t>This Word form will not be accepted as a final submission.  Data must be transferred into this onlin</w:t>
        </w:r>
        <w:r w:rsidR="00733F94">
          <w:rPr>
            <w:color w:val="A6A6A6" w:themeColor="background1" w:themeShade="A6"/>
          </w:rPr>
          <w:t xml:space="preserve">e form </w:t>
        </w:r>
        <w:r w:rsidR="002A21FC">
          <w:rPr>
            <w:color w:val="A6A6A6" w:themeColor="background1" w:themeShade="A6"/>
          </w:rPr>
          <w:t>to</w:t>
        </w:r>
        <w:r w:rsidR="00733F94">
          <w:rPr>
            <w:color w:val="A6A6A6" w:themeColor="background1" w:themeShade="A6"/>
          </w:rPr>
          <w:t xml:space="preserve"> be accepted:</w:t>
        </w:r>
        <w:r w:rsidR="002A21FC">
          <w:rPr>
            <w:color w:val="A6A6A6" w:themeColor="background1" w:themeShade="A6"/>
          </w:rPr>
          <w:t xml:space="preserve"> </w:t>
        </w:r>
        <w:hyperlink r:id="rId1" w:history="1">
          <w:r w:rsidR="002A21FC" w:rsidRPr="00C318EF">
            <w:rPr>
              <w:rStyle w:val="Hyperlink"/>
            </w:rPr>
            <w:t>Meetings &amp; Education</w:t>
          </w:r>
        </w:hyperlink>
      </w:p>
      <w:p w14:paraId="0FB196ED" w14:textId="77777777" w:rsidR="00CF3E63" w:rsidRDefault="0085634F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6DF"/>
    <w:multiLevelType w:val="multilevel"/>
    <w:tmpl w:val="DC1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918EB"/>
    <w:multiLevelType w:val="multilevel"/>
    <w:tmpl w:val="29E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373E0"/>
    <w:multiLevelType w:val="multilevel"/>
    <w:tmpl w:val="645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E9"/>
    <w:rsid w:val="000025FC"/>
    <w:rsid w:val="00032128"/>
    <w:rsid w:val="000558E2"/>
    <w:rsid w:val="000632C1"/>
    <w:rsid w:val="00114522"/>
    <w:rsid w:val="0014083E"/>
    <w:rsid w:val="001E2E90"/>
    <w:rsid w:val="001F49EA"/>
    <w:rsid w:val="00236AFC"/>
    <w:rsid w:val="002A21FC"/>
    <w:rsid w:val="003810B6"/>
    <w:rsid w:val="003B24F4"/>
    <w:rsid w:val="003B4C37"/>
    <w:rsid w:val="003C2988"/>
    <w:rsid w:val="003D01C9"/>
    <w:rsid w:val="00436900"/>
    <w:rsid w:val="0048130A"/>
    <w:rsid w:val="00484A96"/>
    <w:rsid w:val="00485946"/>
    <w:rsid w:val="004E0DA6"/>
    <w:rsid w:val="004E7A74"/>
    <w:rsid w:val="00544CBD"/>
    <w:rsid w:val="00567C6E"/>
    <w:rsid w:val="00576AAF"/>
    <w:rsid w:val="005B1B6F"/>
    <w:rsid w:val="006463D2"/>
    <w:rsid w:val="00656EFA"/>
    <w:rsid w:val="006D5DC8"/>
    <w:rsid w:val="006D73FF"/>
    <w:rsid w:val="006E6323"/>
    <w:rsid w:val="0070504D"/>
    <w:rsid w:val="00711A42"/>
    <w:rsid w:val="00715411"/>
    <w:rsid w:val="0072550D"/>
    <w:rsid w:val="00727351"/>
    <w:rsid w:val="00733F94"/>
    <w:rsid w:val="00743086"/>
    <w:rsid w:val="00757C74"/>
    <w:rsid w:val="007808B3"/>
    <w:rsid w:val="007F54AD"/>
    <w:rsid w:val="00817D31"/>
    <w:rsid w:val="00824B67"/>
    <w:rsid w:val="00841590"/>
    <w:rsid w:val="00854528"/>
    <w:rsid w:val="0085634F"/>
    <w:rsid w:val="008640FE"/>
    <w:rsid w:val="00877A07"/>
    <w:rsid w:val="00887AC6"/>
    <w:rsid w:val="008C5E41"/>
    <w:rsid w:val="009102F0"/>
    <w:rsid w:val="009D6379"/>
    <w:rsid w:val="009F245A"/>
    <w:rsid w:val="00A4421C"/>
    <w:rsid w:val="00B02486"/>
    <w:rsid w:val="00B86FEB"/>
    <w:rsid w:val="00B8789A"/>
    <w:rsid w:val="00BD58DE"/>
    <w:rsid w:val="00BE641D"/>
    <w:rsid w:val="00C318EF"/>
    <w:rsid w:val="00C46C06"/>
    <w:rsid w:val="00CA2759"/>
    <w:rsid w:val="00CF3E63"/>
    <w:rsid w:val="00D93DC7"/>
    <w:rsid w:val="00D94D44"/>
    <w:rsid w:val="00DE4072"/>
    <w:rsid w:val="00E2267A"/>
    <w:rsid w:val="00F065BC"/>
    <w:rsid w:val="00F532E9"/>
    <w:rsid w:val="00FA4346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B1B20D"/>
  <w15:chartTrackingRefBased/>
  <w15:docId w15:val="{60FD930C-535C-448F-9F7D-C0241DE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3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F532E9"/>
  </w:style>
  <w:style w:type="character" w:customStyle="1" w:styleId="subfield">
    <w:name w:val="subfield"/>
    <w:basedOn w:val="DefaultParagraphFont"/>
    <w:rsid w:val="00F532E9"/>
  </w:style>
  <w:style w:type="character" w:customStyle="1" w:styleId="choicetext">
    <w:name w:val="choice__text"/>
    <w:basedOn w:val="DefaultParagraphFont"/>
    <w:rsid w:val="00F532E9"/>
  </w:style>
  <w:style w:type="paragraph" w:styleId="BalloonText">
    <w:name w:val="Balloon Text"/>
    <w:basedOn w:val="Normal"/>
    <w:link w:val="BalloonTextChar"/>
    <w:uiPriority w:val="99"/>
    <w:semiHidden/>
    <w:unhideWhenUsed/>
    <w:rsid w:val="0057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28"/>
  </w:style>
  <w:style w:type="paragraph" w:styleId="Footer">
    <w:name w:val="footer"/>
    <w:basedOn w:val="Normal"/>
    <w:link w:val="Foot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28"/>
  </w:style>
  <w:style w:type="character" w:styleId="Hyperlink">
    <w:name w:val="Hyperlink"/>
    <w:basedOn w:val="DefaultParagraphFont"/>
    <w:uiPriority w:val="99"/>
    <w:unhideWhenUsed/>
    <w:rsid w:val="00B0248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B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B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AF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226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DD-rYw5wg7ZsaMUIMf-rp6Q6amuwK-9Zh7sS-7q9J1M/edit?usp=shar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19EC-8FC7-4499-B31F-C2BF12DAD38E}"/>
      </w:docPartPr>
      <w:docPartBody>
        <w:p w:rsidR="00786FD8" w:rsidRDefault="00732721">
          <w:r w:rsidRPr="00866C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21"/>
    <w:rsid w:val="00732721"/>
    <w:rsid w:val="0076669C"/>
    <w:rsid w:val="00786FD8"/>
    <w:rsid w:val="008A2E1F"/>
    <w:rsid w:val="00BD2ABA"/>
    <w:rsid w:val="00C1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7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Carrie</dc:creator>
  <cp:keywords/>
  <dc:description/>
  <cp:lastModifiedBy>Barnard, Kristin</cp:lastModifiedBy>
  <cp:revision>5</cp:revision>
  <cp:lastPrinted>2018-08-09T16:31:00Z</cp:lastPrinted>
  <dcterms:created xsi:type="dcterms:W3CDTF">2021-08-08T23:13:00Z</dcterms:created>
  <dcterms:modified xsi:type="dcterms:W3CDTF">2021-09-08T15:11:00Z</dcterms:modified>
</cp:coreProperties>
</file>